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3070F4" w:rsidRDefault="003070F4" w:rsidP="003070F4">
      <w:pPr>
        <w:jc w:val="center"/>
        <w:rPr>
          <w:color w:val="1F3864" w:themeColor="accent1" w:themeShade="80"/>
          <w:sz w:val="72"/>
          <w:szCs w:val="72"/>
          <w:u w:val="single"/>
        </w:rPr>
      </w:pPr>
      <w:r w:rsidRPr="0077277A">
        <w:rPr>
          <w:color w:val="1F3864" w:themeColor="accent1" w:themeShade="80"/>
          <w:sz w:val="72"/>
          <w:szCs w:val="72"/>
          <w:u w:val="single"/>
        </w:rPr>
        <w:t>Testing Report</w:t>
      </w:r>
    </w:p>
    <w:p w:rsidR="003070F4" w:rsidRDefault="003070F4" w:rsidP="003070F4">
      <w:pPr>
        <w:pStyle w:val="ListParagraph"/>
        <w:numPr>
          <w:ilvl w:val="0"/>
          <w:numId w:val="1"/>
        </w:numPr>
        <w:rPr>
          <w:color w:val="000000" w:themeColor="text1"/>
          <w:sz w:val="36"/>
          <w:szCs w:val="36"/>
          <w:u w:val="single"/>
        </w:rPr>
      </w:pPr>
      <w:r>
        <w:rPr>
          <w:color w:val="000000" w:themeColor="text1"/>
          <w:sz w:val="36"/>
          <w:szCs w:val="36"/>
          <w:u w:val="single"/>
        </w:rPr>
        <w:t xml:space="preserve">API Testing </w:t>
      </w:r>
    </w:p>
    <w:p w:rsidR="003070F4" w:rsidRDefault="003070F4" w:rsidP="003070F4">
      <w:pPr>
        <w:pStyle w:val="ListParagraph"/>
        <w:numPr>
          <w:ilvl w:val="0"/>
          <w:numId w:val="1"/>
        </w:numPr>
        <w:rPr>
          <w:color w:val="000000" w:themeColor="text1"/>
          <w:sz w:val="36"/>
          <w:szCs w:val="36"/>
          <w:u w:val="single"/>
        </w:rPr>
      </w:pPr>
      <w:r>
        <w:rPr>
          <w:color w:val="000000" w:themeColor="text1"/>
          <w:sz w:val="36"/>
          <w:szCs w:val="36"/>
          <w:u w:val="single"/>
        </w:rPr>
        <w:t>Functional Testing</w:t>
      </w:r>
    </w:p>
    <w:p w:rsidR="003070F4" w:rsidRDefault="003070F4" w:rsidP="003070F4">
      <w:pPr>
        <w:pStyle w:val="ListParagraph"/>
        <w:numPr>
          <w:ilvl w:val="0"/>
          <w:numId w:val="1"/>
        </w:numPr>
        <w:rPr>
          <w:color w:val="000000" w:themeColor="text1"/>
          <w:sz w:val="36"/>
          <w:szCs w:val="36"/>
          <w:u w:val="single"/>
        </w:rPr>
      </w:pPr>
      <w:r>
        <w:rPr>
          <w:color w:val="000000" w:themeColor="text1"/>
          <w:sz w:val="36"/>
          <w:szCs w:val="36"/>
          <w:u w:val="single"/>
        </w:rPr>
        <w:t>Performance Optimization</w:t>
      </w:r>
      <w:bookmarkStart w:id="0" w:name="_GoBack"/>
      <w:bookmarkEnd w:id="0"/>
    </w:p>
    <w:p w:rsidR="000620F4" w:rsidRDefault="000620F4" w:rsidP="000620F4">
      <w:pPr>
        <w:pStyle w:val="ListParagraph"/>
        <w:numPr>
          <w:ilvl w:val="0"/>
          <w:numId w:val="1"/>
        </w:numPr>
        <w:rPr>
          <w:color w:val="000000" w:themeColor="text1"/>
          <w:sz w:val="36"/>
          <w:szCs w:val="36"/>
          <w:u w:val="single"/>
        </w:rPr>
      </w:pPr>
      <w:r>
        <w:rPr>
          <w:color w:val="000000" w:themeColor="text1"/>
          <w:sz w:val="36"/>
          <w:szCs w:val="36"/>
          <w:u w:val="single"/>
        </w:rPr>
        <w:t>Developer Resources</w:t>
      </w:r>
    </w:p>
    <w:p w:rsidR="000620F4" w:rsidRPr="000620F4" w:rsidRDefault="000620F4" w:rsidP="000620F4">
      <w:pPr>
        <w:pStyle w:val="ListParagraph"/>
        <w:numPr>
          <w:ilvl w:val="0"/>
          <w:numId w:val="1"/>
        </w:numPr>
        <w:rPr>
          <w:color w:val="000000" w:themeColor="text1"/>
          <w:sz w:val="36"/>
          <w:szCs w:val="36"/>
          <w:u w:val="single"/>
        </w:rPr>
      </w:pPr>
      <w:r>
        <w:rPr>
          <w:color w:val="000000" w:themeColor="text1"/>
          <w:sz w:val="36"/>
          <w:szCs w:val="36"/>
          <w:u w:val="single"/>
        </w:rPr>
        <w:t>Performance Monitor</w:t>
      </w:r>
    </w:p>
    <w:p w:rsidR="003070F4" w:rsidRDefault="003070F4" w:rsidP="003070F4">
      <w:pPr>
        <w:ind w:left="360"/>
        <w:jc w:val="center"/>
        <w:rPr>
          <w:b/>
          <w:color w:val="1F3864" w:themeColor="accent1" w:themeShade="80"/>
          <w:sz w:val="44"/>
          <w:szCs w:val="44"/>
          <w:u w:val="double"/>
        </w:rPr>
      </w:pPr>
      <w:r>
        <w:rPr>
          <w:b/>
          <w:color w:val="1F3864" w:themeColor="accent1" w:themeShade="80"/>
          <w:sz w:val="44"/>
          <w:szCs w:val="44"/>
          <w:u w:val="double"/>
        </w:rPr>
        <w:t xml:space="preserve">API </w:t>
      </w:r>
      <w:r w:rsidRPr="0077277A">
        <w:rPr>
          <w:b/>
          <w:color w:val="1F3864" w:themeColor="accent1" w:themeShade="80"/>
          <w:sz w:val="44"/>
          <w:szCs w:val="44"/>
          <w:u w:val="double"/>
        </w:rPr>
        <w:t>Testing</w:t>
      </w:r>
    </w:p>
    <w:p w:rsidR="003070F4" w:rsidRDefault="003070F4" w:rsidP="003070F4">
      <w:pPr>
        <w:ind w:left="360"/>
        <w:jc w:val="center"/>
        <w:rPr>
          <w:b/>
          <w:color w:val="1F3864" w:themeColor="accent1" w:themeShade="80"/>
          <w:sz w:val="44"/>
          <w:szCs w:val="44"/>
          <w:u w:val="double"/>
        </w:rPr>
      </w:pPr>
      <w:r>
        <w:rPr>
          <w:b/>
          <w:noProof/>
          <w:color w:val="4472C4" w:themeColor="accent1"/>
          <w:sz w:val="44"/>
          <w:szCs w:val="44"/>
          <w:u w:val="double"/>
        </w:rPr>
        <w:drawing>
          <wp:inline distT="0" distB="0" distL="0" distR="0" wp14:anchorId="08A044C2" wp14:editId="077A8246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(269)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70F4" w:rsidRDefault="003070F4" w:rsidP="003070F4">
      <w:pPr>
        <w:ind w:left="360"/>
        <w:jc w:val="center"/>
        <w:rPr>
          <w:b/>
          <w:color w:val="1F3864" w:themeColor="accent1" w:themeShade="80"/>
          <w:sz w:val="44"/>
          <w:szCs w:val="44"/>
          <w:u w:val="double"/>
        </w:rPr>
      </w:pPr>
      <w:r>
        <w:rPr>
          <w:b/>
          <w:noProof/>
          <w:color w:val="4472C4" w:themeColor="accent1"/>
          <w:sz w:val="44"/>
          <w:szCs w:val="44"/>
          <w:u w:val="double"/>
        </w:rPr>
        <w:lastRenderedPageBreak/>
        <w:drawing>
          <wp:inline distT="0" distB="0" distL="0" distR="0" wp14:anchorId="0D0B03E1" wp14:editId="7AA083DC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(270)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70F4" w:rsidRDefault="003070F4" w:rsidP="003070F4">
      <w:pPr>
        <w:ind w:left="360"/>
        <w:jc w:val="center"/>
        <w:rPr>
          <w:b/>
          <w:color w:val="1F3864" w:themeColor="accent1" w:themeShade="80"/>
          <w:sz w:val="44"/>
          <w:szCs w:val="44"/>
          <w:u w:val="double"/>
        </w:rPr>
      </w:pPr>
      <w:r>
        <w:rPr>
          <w:b/>
          <w:color w:val="1F3864" w:themeColor="accent1" w:themeShade="80"/>
          <w:sz w:val="44"/>
          <w:szCs w:val="44"/>
          <w:u w:val="double"/>
        </w:rPr>
        <w:t>Functional Testing</w:t>
      </w:r>
    </w:p>
    <w:p w:rsidR="003070F4" w:rsidRDefault="003070F4" w:rsidP="003070F4">
      <w:pPr>
        <w:ind w:left="360"/>
        <w:jc w:val="center"/>
        <w:rPr>
          <w:b/>
          <w:color w:val="1F3864" w:themeColor="accent1" w:themeShade="80"/>
          <w:sz w:val="44"/>
          <w:szCs w:val="44"/>
          <w:u w:val="double"/>
        </w:rPr>
      </w:pPr>
      <w:r>
        <w:rPr>
          <w:b/>
          <w:noProof/>
          <w:color w:val="4472C4" w:themeColor="accent1"/>
          <w:sz w:val="44"/>
          <w:szCs w:val="44"/>
          <w:u w:val="double"/>
        </w:rPr>
        <w:drawing>
          <wp:inline distT="0" distB="0" distL="0" distR="0" wp14:anchorId="50EEA336" wp14:editId="6DF82096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(271)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70F4" w:rsidRDefault="003070F4" w:rsidP="003070F4">
      <w:pPr>
        <w:ind w:left="360"/>
        <w:jc w:val="center"/>
        <w:rPr>
          <w:b/>
          <w:color w:val="1F3864" w:themeColor="accent1" w:themeShade="80"/>
          <w:sz w:val="44"/>
          <w:szCs w:val="44"/>
          <w:u w:val="double"/>
        </w:rPr>
      </w:pPr>
    </w:p>
    <w:p w:rsidR="003070F4" w:rsidRDefault="003070F4" w:rsidP="003070F4">
      <w:pPr>
        <w:ind w:left="360"/>
        <w:jc w:val="center"/>
        <w:rPr>
          <w:b/>
          <w:color w:val="1F3864" w:themeColor="accent1" w:themeShade="80"/>
          <w:sz w:val="44"/>
          <w:szCs w:val="44"/>
          <w:u w:val="double"/>
        </w:rPr>
      </w:pPr>
      <w:r>
        <w:rPr>
          <w:b/>
          <w:noProof/>
          <w:color w:val="4472C4" w:themeColor="accent1"/>
          <w:sz w:val="44"/>
          <w:szCs w:val="44"/>
          <w:u w:val="double"/>
        </w:rPr>
        <w:lastRenderedPageBreak/>
        <w:drawing>
          <wp:inline distT="0" distB="0" distL="0" distR="0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(273)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color w:val="4472C4" w:themeColor="accent1"/>
          <w:sz w:val="44"/>
          <w:szCs w:val="44"/>
          <w:u w:val="double"/>
        </w:rPr>
        <w:drawing>
          <wp:inline distT="0" distB="0" distL="0" distR="0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 (274)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color w:val="4472C4" w:themeColor="accent1"/>
          <w:sz w:val="44"/>
          <w:szCs w:val="44"/>
          <w:u w:val="double"/>
        </w:rPr>
        <w:lastRenderedPageBreak/>
        <w:drawing>
          <wp:inline distT="0" distB="0" distL="0" distR="0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(275)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color w:val="4472C4" w:themeColor="accent1"/>
          <w:sz w:val="44"/>
          <w:szCs w:val="44"/>
          <w:u w:val="double"/>
        </w:rPr>
        <w:drawing>
          <wp:inline distT="0" distB="0" distL="0" distR="0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 (276)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color w:val="4472C4" w:themeColor="accent1"/>
          <w:sz w:val="44"/>
          <w:szCs w:val="44"/>
          <w:u w:val="double"/>
        </w:rPr>
        <w:lastRenderedPageBreak/>
        <w:drawing>
          <wp:inline distT="0" distB="0" distL="0" distR="0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 (277)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color w:val="4472C4" w:themeColor="accent1"/>
          <w:sz w:val="44"/>
          <w:szCs w:val="44"/>
          <w:u w:val="double"/>
        </w:rPr>
        <w:drawing>
          <wp:inline distT="0" distB="0" distL="0" distR="0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 (278)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color w:val="4472C4" w:themeColor="accent1"/>
          <w:sz w:val="44"/>
          <w:szCs w:val="44"/>
          <w:u w:val="double"/>
        </w:rPr>
        <w:lastRenderedPageBreak/>
        <w:drawing>
          <wp:inline distT="0" distB="0" distL="0" distR="0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 (279)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color w:val="4472C4" w:themeColor="accent1"/>
          <w:sz w:val="44"/>
          <w:szCs w:val="44"/>
          <w:u w:val="double"/>
        </w:rPr>
        <w:drawing>
          <wp:inline distT="0" distB="0" distL="0" distR="0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 (280)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color w:val="4472C4" w:themeColor="accent1"/>
          <w:sz w:val="44"/>
          <w:szCs w:val="44"/>
          <w:u w:val="double"/>
        </w:rPr>
        <w:lastRenderedPageBreak/>
        <w:drawing>
          <wp:inline distT="0" distB="0" distL="0" distR="0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 (281)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color w:val="4472C4" w:themeColor="accent1"/>
          <w:sz w:val="44"/>
          <w:szCs w:val="44"/>
          <w:u w:val="double"/>
        </w:rPr>
        <w:drawing>
          <wp:inline distT="0" distB="0" distL="0" distR="0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shot (282)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color w:val="4472C4" w:themeColor="accent1"/>
          <w:sz w:val="44"/>
          <w:szCs w:val="44"/>
          <w:u w:val="double"/>
        </w:rPr>
        <w:lastRenderedPageBreak/>
        <w:drawing>
          <wp:inline distT="0" distB="0" distL="0" distR="0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shot (283)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color w:val="4472C4" w:themeColor="accent1"/>
          <w:sz w:val="44"/>
          <w:szCs w:val="44"/>
          <w:u w:val="double"/>
        </w:rPr>
        <w:drawing>
          <wp:inline distT="0" distB="0" distL="0" distR="0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shot (284)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color w:val="4472C4" w:themeColor="accent1"/>
          <w:sz w:val="44"/>
          <w:szCs w:val="44"/>
          <w:u w:val="double"/>
        </w:rPr>
        <w:lastRenderedPageBreak/>
        <w:drawing>
          <wp:inline distT="0" distB="0" distL="0" distR="0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shot (285)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color w:val="4472C4" w:themeColor="accent1"/>
          <w:sz w:val="44"/>
          <w:szCs w:val="44"/>
          <w:u w:val="double"/>
        </w:rPr>
        <w:drawing>
          <wp:inline distT="0" distB="0" distL="0" distR="0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shot (286)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color w:val="4472C4" w:themeColor="accent1"/>
          <w:sz w:val="44"/>
          <w:szCs w:val="44"/>
          <w:u w:val="double"/>
        </w:rPr>
        <w:lastRenderedPageBreak/>
        <w:drawing>
          <wp:inline distT="0" distB="0" distL="0" distR="0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shot (287)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color w:val="4472C4" w:themeColor="accent1"/>
          <w:sz w:val="44"/>
          <w:szCs w:val="44"/>
          <w:u w:val="double"/>
        </w:rPr>
        <w:drawing>
          <wp:inline distT="0" distB="0" distL="0" distR="0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shot (288)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color w:val="4472C4" w:themeColor="accent1"/>
          <w:sz w:val="44"/>
          <w:szCs w:val="44"/>
          <w:u w:val="double"/>
        </w:rPr>
        <w:lastRenderedPageBreak/>
        <w:drawing>
          <wp:inline distT="0" distB="0" distL="0" distR="0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shot (289)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color w:val="4472C4" w:themeColor="accent1"/>
          <w:sz w:val="44"/>
          <w:szCs w:val="44"/>
          <w:u w:val="double"/>
        </w:rPr>
        <w:drawing>
          <wp:inline distT="0" distB="0" distL="0" distR="0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shot (290)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color w:val="4472C4" w:themeColor="accent1"/>
          <w:sz w:val="44"/>
          <w:szCs w:val="44"/>
          <w:u w:val="double"/>
        </w:rPr>
        <w:lastRenderedPageBreak/>
        <w:drawing>
          <wp:inline distT="0" distB="0" distL="0" distR="0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shot (291)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20F4" w:rsidRDefault="000620F4" w:rsidP="003070F4">
      <w:pPr>
        <w:ind w:left="360"/>
        <w:jc w:val="center"/>
        <w:rPr>
          <w:b/>
          <w:color w:val="1F3864" w:themeColor="accent1" w:themeShade="80"/>
          <w:sz w:val="44"/>
          <w:szCs w:val="44"/>
          <w:u w:val="double"/>
        </w:rPr>
      </w:pPr>
      <w:r>
        <w:rPr>
          <w:b/>
          <w:color w:val="1F3864" w:themeColor="accent1" w:themeShade="80"/>
          <w:sz w:val="44"/>
          <w:szCs w:val="44"/>
          <w:u w:val="double"/>
        </w:rPr>
        <w:t>Developer Resources</w:t>
      </w:r>
    </w:p>
    <w:p w:rsidR="000620F4" w:rsidRDefault="000620F4" w:rsidP="003070F4">
      <w:pPr>
        <w:ind w:left="360"/>
        <w:jc w:val="center"/>
        <w:rPr>
          <w:b/>
          <w:color w:val="1F3864" w:themeColor="accent1" w:themeShade="80"/>
          <w:sz w:val="44"/>
          <w:szCs w:val="44"/>
          <w:u w:val="double"/>
        </w:rPr>
      </w:pPr>
      <w:r>
        <w:rPr>
          <w:noProof/>
        </w:rPr>
        <w:drawing>
          <wp:inline distT="0" distB="0" distL="0" distR="0" wp14:anchorId="78EFD38C" wp14:editId="541365A9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20F4" w:rsidRDefault="000620F4" w:rsidP="003070F4">
      <w:pPr>
        <w:ind w:left="360"/>
        <w:jc w:val="center"/>
        <w:rPr>
          <w:b/>
          <w:color w:val="1F3864" w:themeColor="accent1" w:themeShade="80"/>
          <w:sz w:val="44"/>
          <w:szCs w:val="44"/>
          <w:u w:val="double"/>
        </w:rPr>
      </w:pPr>
      <w:r>
        <w:rPr>
          <w:b/>
          <w:color w:val="1F3864" w:themeColor="accent1" w:themeShade="80"/>
          <w:sz w:val="44"/>
          <w:szCs w:val="44"/>
          <w:u w:val="double"/>
        </w:rPr>
        <w:t>Performance Monitor</w:t>
      </w:r>
    </w:p>
    <w:p w:rsidR="000620F4" w:rsidRDefault="000620F4" w:rsidP="003070F4">
      <w:pPr>
        <w:ind w:left="360"/>
        <w:jc w:val="center"/>
        <w:rPr>
          <w:b/>
          <w:color w:val="1F3864" w:themeColor="accent1" w:themeShade="80"/>
          <w:sz w:val="44"/>
          <w:szCs w:val="44"/>
          <w:u w:val="double"/>
        </w:rPr>
      </w:pPr>
      <w:r>
        <w:rPr>
          <w:noProof/>
        </w:rPr>
        <w:lastRenderedPageBreak/>
        <w:drawing>
          <wp:inline distT="0" distB="0" distL="0" distR="0" wp14:anchorId="6C4D3BB1" wp14:editId="30D062C6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70F4" w:rsidRDefault="003070F4" w:rsidP="003070F4">
      <w:pPr>
        <w:ind w:left="360"/>
        <w:jc w:val="center"/>
        <w:rPr>
          <w:b/>
          <w:color w:val="1F3864" w:themeColor="accent1" w:themeShade="80"/>
          <w:sz w:val="44"/>
          <w:szCs w:val="44"/>
          <w:u w:val="double"/>
        </w:rPr>
      </w:pPr>
    </w:p>
    <w:p w:rsidR="00B43774" w:rsidRDefault="000620F4"/>
    <w:sectPr w:rsidR="00B4377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B536403"/>
    <w:multiLevelType w:val="hybridMultilevel"/>
    <w:tmpl w:val="211EE90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070F4"/>
    <w:rsid w:val="000620F4"/>
    <w:rsid w:val="003070F4"/>
    <w:rsid w:val="00C65792"/>
    <w:rsid w:val="00E962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C170BA5"/>
  <w15:chartTrackingRefBased/>
  <w15:docId w15:val="{52F8796D-BCA6-4B22-8A94-B1D0BD2BF16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3070F4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070F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13</Pages>
  <Words>32</Words>
  <Characters>184</Characters>
  <Application>Microsoft Office Word</Application>
  <DocSecurity>0</DocSecurity>
  <Lines>1</Lines>
  <Paragraphs>1</Paragraphs>
  <ScaleCrop>false</ScaleCrop>
  <Company/>
  <LinksUpToDate>false</LinksUpToDate>
  <CharactersWithSpaces>215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M.Shahzaib</dc:creator>
  <cp:keywords/>
  <dc:description/>
  <cp:lastModifiedBy>M.Shahzaib</cp:lastModifiedBy>
  <cp:revision>2</cp:revision>
  <dcterms:created xsi:type="dcterms:W3CDTF">2025-01-21T23:03:00Z</dcterms:created>
  <dcterms:modified xsi:type="dcterms:W3CDTF">2025-01-21T23:23:00Z</dcterms:modified>
</cp:coreProperties>
</file>